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3D53C9F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C62EB0">
        <w:rPr>
          <w:rFonts w:cs="Arial"/>
          <w:b/>
          <w:sz w:val="32"/>
          <w:szCs w:val="32"/>
        </w:rPr>
        <w:t>Cleveland Avenue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77047E4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62EB0">
        <w:rPr>
          <w:rFonts w:cs="Arial"/>
          <w:b/>
          <w:color w:val="0083A9" w:themeColor="accent1"/>
          <w:sz w:val="28"/>
          <w:szCs w:val="28"/>
        </w:rPr>
        <w:t>February 15, 2023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2254AF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62EB0">
        <w:rPr>
          <w:rFonts w:cs="Arial"/>
          <w:b/>
          <w:color w:val="0083A9" w:themeColor="accent1"/>
          <w:sz w:val="28"/>
          <w:szCs w:val="28"/>
        </w:rPr>
        <w:t>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C94DED0" w14:textId="77777777" w:rsidR="00EA389B" w:rsidRDefault="004E7CC2" w:rsidP="00EA389B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4C4C4C"/>
          <w:sz w:val="22"/>
          <w:szCs w:val="2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62EB0">
        <w:rPr>
          <w:rFonts w:cs="Arial"/>
          <w:b/>
          <w:color w:val="0083A9" w:themeColor="accent1"/>
          <w:sz w:val="28"/>
          <w:szCs w:val="28"/>
        </w:rPr>
        <w:t xml:space="preserve">CAE Media Center or </w:t>
      </w:r>
      <w:hyperlink r:id="rId10" w:history="1">
        <w:r w:rsidR="00EA389B">
          <w:rPr>
            <w:rStyle w:val="Hyperlink"/>
            <w:rFonts w:ascii="Calibri" w:hAnsi="Calibri" w:cs="Calibri"/>
            <w:color w:val="D47B22"/>
          </w:rPr>
          <w:t>https://atlantapublicschools-us.zoom.us/j/7836004224?pwd=akRlS1xCTGqVlqMVr6sysbbiFr0ndR.1</w:t>
        </w:r>
      </w:hyperlink>
    </w:p>
    <w:p w14:paraId="5634C780" w14:textId="77777777" w:rsidR="00EA389B" w:rsidRDefault="00EA389B" w:rsidP="00EA389B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4C4C4C"/>
          <w:sz w:val="22"/>
          <w:szCs w:val="22"/>
        </w:rPr>
      </w:pPr>
      <w:r>
        <w:rPr>
          <w:rFonts w:ascii="Calibri" w:hAnsi="Calibri" w:cs="Calibri"/>
          <w:color w:val="000000"/>
        </w:rPr>
        <w:t>Meeting ID: 783 600 4224</w:t>
      </w:r>
    </w:p>
    <w:p w14:paraId="706B4C5B" w14:textId="5990F973" w:rsidR="004E7CC2" w:rsidRPr="00484306" w:rsidRDefault="00EA389B" w:rsidP="00EA389B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cs="Arial"/>
          <w:b/>
          <w:sz w:val="28"/>
          <w:szCs w:val="28"/>
        </w:rPr>
      </w:pPr>
      <w:r>
        <w:rPr>
          <w:rFonts w:ascii="Calibri" w:hAnsi="Calibri" w:cs="Calibri"/>
          <w:color w:val="000000"/>
        </w:rPr>
        <w:t>Passcode: 428512</w:t>
      </w:r>
      <w:r w:rsidR="004E7CC2"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20D0C1D9" w14:textId="1FAB40E2" w:rsidR="009E7CA5" w:rsidRDefault="009E7CA5" w:rsidP="00B84EA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Action Item 1</w:t>
      </w:r>
      <w:r w:rsidR="00BC1F90">
        <w:rPr>
          <w:rFonts w:cs="Arial"/>
          <w:sz w:val="24"/>
          <w:szCs w:val="24"/>
        </w:rPr>
        <w:t xml:space="preserve">: </w:t>
      </w:r>
      <w:r w:rsidR="00E518AD">
        <w:rPr>
          <w:rFonts w:cs="Arial"/>
          <w:sz w:val="24"/>
          <w:szCs w:val="24"/>
        </w:rPr>
        <w:t>Review Strategic Plan</w:t>
      </w:r>
    </w:p>
    <w:p w14:paraId="09DAD0C6" w14:textId="4F8B07F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5449905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BC1F90">
        <w:rPr>
          <w:rFonts w:cs="Arial"/>
          <w:sz w:val="24"/>
          <w:szCs w:val="24"/>
        </w:rPr>
        <w:t>: Budget Allocation</w:t>
      </w:r>
    </w:p>
    <w:p w14:paraId="63AF4DAD" w14:textId="646F0A61" w:rsidR="00BC1F90" w:rsidRPr="001A74A9" w:rsidRDefault="00BC1F9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2:  Budget Feedback</w:t>
      </w:r>
    </w:p>
    <w:p w14:paraId="49BFC455" w14:textId="11D20873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218E7B39" w:rsidR="004F19E6" w:rsidRPr="001A74A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7D87096B" w14:textId="60D28DB5" w:rsidR="002E661E" w:rsidRPr="00B84EA5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43C872C" w14:textId="50976527" w:rsidR="00B84EA5" w:rsidRDefault="00B84EA5" w:rsidP="00935B4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935B41">
        <w:rPr>
          <w:rFonts w:cs="Arial"/>
          <w:bCs/>
          <w:sz w:val="24"/>
          <w:szCs w:val="24"/>
        </w:rPr>
        <w:t xml:space="preserve">Next meeting date is </w:t>
      </w:r>
      <w:r w:rsidR="00935B41" w:rsidRPr="00935B41">
        <w:rPr>
          <w:rFonts w:cs="Arial"/>
          <w:bCs/>
          <w:sz w:val="24"/>
          <w:szCs w:val="24"/>
        </w:rPr>
        <w:t>March 15, 2023</w:t>
      </w:r>
      <w:r w:rsidR="00935B41">
        <w:rPr>
          <w:rFonts w:cs="Arial"/>
          <w:bCs/>
          <w:sz w:val="24"/>
          <w:szCs w:val="24"/>
        </w:rPr>
        <w:t>,</w:t>
      </w:r>
      <w:r w:rsidR="00935B41" w:rsidRPr="00935B41">
        <w:rPr>
          <w:rFonts w:cs="Arial"/>
          <w:bCs/>
          <w:sz w:val="24"/>
          <w:szCs w:val="24"/>
        </w:rPr>
        <w:t xml:space="preserve"> at 3:15PM</w:t>
      </w:r>
    </w:p>
    <w:p w14:paraId="5B105C30" w14:textId="443FEC6D" w:rsidR="00B7259D" w:rsidRPr="00935B41" w:rsidRDefault="00B7259D" w:rsidP="00935B41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Budget training MUST be completed prior to the final action on the school’s budget.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BE87" w14:textId="77777777" w:rsidR="00E337C7" w:rsidRDefault="00E337C7" w:rsidP="00333C97">
      <w:pPr>
        <w:spacing w:after="0" w:line="240" w:lineRule="auto"/>
      </w:pPr>
      <w:r>
        <w:separator/>
      </w:r>
    </w:p>
  </w:endnote>
  <w:endnote w:type="continuationSeparator" w:id="0">
    <w:p w14:paraId="0E1903C6" w14:textId="77777777" w:rsidR="00E337C7" w:rsidRDefault="00E337C7" w:rsidP="00333C97">
      <w:pPr>
        <w:spacing w:after="0" w:line="240" w:lineRule="auto"/>
      </w:pPr>
      <w:r>
        <w:continuationSeparator/>
      </w:r>
    </w:p>
  </w:endnote>
  <w:endnote w:type="continuationNotice" w:id="1">
    <w:p w14:paraId="09D7010F" w14:textId="77777777" w:rsidR="00E337C7" w:rsidRDefault="00E33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856ECC2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2D6AA5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330D3">
      <w:rPr>
        <w:noProof/>
        <w:sz w:val="20"/>
        <w:szCs w:val="20"/>
      </w:rPr>
      <w:t>2/17/2023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0504" w14:textId="77777777" w:rsidR="00E337C7" w:rsidRDefault="00E337C7" w:rsidP="00333C97">
      <w:pPr>
        <w:spacing w:after="0" w:line="240" w:lineRule="auto"/>
      </w:pPr>
      <w:r>
        <w:separator/>
      </w:r>
    </w:p>
  </w:footnote>
  <w:footnote w:type="continuationSeparator" w:id="0">
    <w:p w14:paraId="586AAF34" w14:textId="77777777" w:rsidR="00E337C7" w:rsidRDefault="00E337C7" w:rsidP="00333C97">
      <w:pPr>
        <w:spacing w:after="0" w:line="240" w:lineRule="auto"/>
      </w:pPr>
      <w:r>
        <w:continuationSeparator/>
      </w:r>
    </w:p>
  </w:footnote>
  <w:footnote w:type="continuationNotice" w:id="1">
    <w:p w14:paraId="431645AC" w14:textId="77777777" w:rsidR="00E337C7" w:rsidRDefault="00E33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055181">
    <w:abstractNumId w:val="2"/>
  </w:num>
  <w:num w:numId="2" w16cid:durableId="1176309884">
    <w:abstractNumId w:val="0"/>
  </w:num>
  <w:num w:numId="3" w16cid:durableId="45032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75779"/>
    <w:rsid w:val="00106F4E"/>
    <w:rsid w:val="00111306"/>
    <w:rsid w:val="001A1F35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63AE8"/>
    <w:rsid w:val="00484306"/>
    <w:rsid w:val="004B100F"/>
    <w:rsid w:val="004B5ED8"/>
    <w:rsid w:val="004E7CC2"/>
    <w:rsid w:val="004F19E6"/>
    <w:rsid w:val="00506877"/>
    <w:rsid w:val="0053236E"/>
    <w:rsid w:val="00574831"/>
    <w:rsid w:val="005E4F33"/>
    <w:rsid w:val="00640078"/>
    <w:rsid w:val="00640307"/>
    <w:rsid w:val="006B67F7"/>
    <w:rsid w:val="006E7802"/>
    <w:rsid w:val="007330D3"/>
    <w:rsid w:val="00777396"/>
    <w:rsid w:val="008869B0"/>
    <w:rsid w:val="008A7EFB"/>
    <w:rsid w:val="008C5487"/>
    <w:rsid w:val="008C620C"/>
    <w:rsid w:val="00935B41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259D"/>
    <w:rsid w:val="00B77F5E"/>
    <w:rsid w:val="00B84EA5"/>
    <w:rsid w:val="00BC1F90"/>
    <w:rsid w:val="00BE66AD"/>
    <w:rsid w:val="00C62EB0"/>
    <w:rsid w:val="00CC08A3"/>
    <w:rsid w:val="00CF28C4"/>
    <w:rsid w:val="00D957E4"/>
    <w:rsid w:val="00E175EB"/>
    <w:rsid w:val="00E337C7"/>
    <w:rsid w:val="00E35395"/>
    <w:rsid w:val="00E442BA"/>
    <w:rsid w:val="00E518AD"/>
    <w:rsid w:val="00EA389B"/>
    <w:rsid w:val="00F210A3"/>
    <w:rsid w:val="00F2548A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3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836004224?pwd=akRlS1xCTGqVlqMVr6sysbbiFr0ndR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2023-02-17T20:51:00Z</dcterms:created>
  <dcterms:modified xsi:type="dcterms:W3CDTF">2023-02-17T20:51:00Z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